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2"/>
      </w:tblGrid>
      <w:tr w:rsidR="001240A7" w:rsidRPr="0070185B" w:rsidTr="003D0476">
        <w:trPr>
          <w:trHeight w:val="387"/>
        </w:trPr>
        <w:tc>
          <w:tcPr>
            <w:tcW w:w="9602" w:type="dxa"/>
          </w:tcPr>
          <w:p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:rsidTr="00930949">
        <w:trPr>
          <w:trHeight w:val="11122"/>
        </w:trPr>
        <w:tc>
          <w:tcPr>
            <w:tcW w:w="9602" w:type="dxa"/>
          </w:tcPr>
          <w:p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bookmarkStart w:id="0" w:name="_GoBack"/>
            <w:bookmarkEnd w:id="0"/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:rsidR="00A9029C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:rsidR="00807776" w:rsidRPr="009513A6" w:rsidRDefault="008077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A9D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(ให้ใส่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ตั้งแต่แรกบรรจุ และ</w:t>
            </w:r>
            <w:r w:rsidRPr="00691A9D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>รอบการเลื่อนเงินเดือน เมษายน และ เดือนตุลาคม และใส่เงินเดือนที่มากกว่า)</w:t>
            </w:r>
          </w:p>
        </w:tc>
      </w:tr>
    </w:tbl>
    <w:p w:rsidR="009513A6" w:rsidRDefault="009513A6" w:rsidP="009A0F7C">
      <w:pPr>
        <w:spacing w:after="0" w:line="240" w:lineRule="auto"/>
      </w:pPr>
    </w:p>
    <w:p w:rsidR="009A0F7C" w:rsidRDefault="0036747C" w:rsidP="009A0F7C">
      <w:pPr>
        <w:spacing w:after="0" w:line="240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7" type="#_x0000_t202" style="position:absolute;margin-left:206.5pt;margin-top:-19.25pt;width:55.35pt;height:25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<v:textbox>
              <w:txbxContent>
                <w:p w:rsidR="006357E6" w:rsidRPr="009366BA" w:rsidRDefault="006357E6" w:rsidP="000B3A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9366BA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3</w:t>
                  </w:r>
                  <w:r w:rsidRPr="009366BA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2"/>
        <w:gridCol w:w="1588"/>
        <w:gridCol w:w="2091"/>
      </w:tblGrid>
      <w:tr w:rsidR="00674A6C" w:rsidRPr="0070185B" w:rsidTr="009A0F7C">
        <w:tc>
          <w:tcPr>
            <w:tcW w:w="9611" w:type="dxa"/>
            <w:gridSpan w:val="3"/>
          </w:tcPr>
          <w:p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:rsidTr="009A0F7C">
        <w:tc>
          <w:tcPr>
            <w:tcW w:w="9611" w:type="dxa"/>
            <w:gridSpan w:val="3"/>
          </w:tcPr>
          <w:p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:rsidTr="009A0F7C">
        <w:tc>
          <w:tcPr>
            <w:tcW w:w="9611" w:type="dxa"/>
            <w:gridSpan w:val="3"/>
          </w:tcPr>
          <w:p w:rsidR="00807532" w:rsidRPr="0070185B" w:rsidRDefault="0036747C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w:pict>
                <v:shape id="_x0000_s1030" type="#_x0000_t202" style="position:absolute;margin-left:204.35pt;margin-top:-31.75pt;width:55.35pt;height:25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<v:textbox>
                    <w:txbxContent>
                      <w:p w:rsidR="006357E6" w:rsidRPr="009366BA" w:rsidRDefault="006357E6" w:rsidP="009366BA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9366BA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4</w:t>
                        </w:r>
                        <w:r w:rsidRPr="009366BA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:rsidTr="009A0F7C">
        <w:tc>
          <w:tcPr>
            <w:tcW w:w="9611" w:type="dxa"/>
            <w:gridSpan w:val="3"/>
          </w:tcPr>
          <w:p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:rsidTr="009A0F7C">
        <w:tc>
          <w:tcPr>
            <w:tcW w:w="5932" w:type="dxa"/>
            <w:tcBorders>
              <w:right w:val="single" w:sz="4" w:space="0" w:color="auto"/>
            </w:tcBorders>
          </w:tcPr>
          <w:p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:rsidR="002F3DCA" w:rsidRDefault="0036747C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Text Box 1" o:spid="_x0000_s1034" type="#_x0000_t202" style="position:absolute;margin-left:47.65pt;margin-top:9.5pt;width:393.65pt;height:111.75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<v:textbox>
                    <w:txbxContent>
                      <w:p w:rsidR="00BC4732" w:rsidRPr="00BC4732" w:rsidRDefault="009513A6" w:rsidP="009513A6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 </w:t>
                        </w:r>
                        <w:r w:rsidR="00BC4732" w:rsidRPr="00BC473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(ลงชื่อ)...................................</w:t>
                        </w:r>
                        <w:r w:rsidR="009035A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......................</w:t>
                        </w:r>
                        <w:r w:rsidR="009035A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(ผู้บังคับบัญชาที่กำกับดูแล)</w:t>
                        </w:r>
                      </w:p>
                      <w:p w:rsidR="00BC4732" w:rsidRPr="00BC4732" w:rsidRDefault="00BC4732" w:rsidP="00BC4732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C473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(........................................................)</w:t>
                        </w:r>
                      </w:p>
                      <w:p w:rsidR="00BC4732" w:rsidRPr="00BC4732" w:rsidRDefault="00BC4732" w:rsidP="00BC4732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C473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ตำแหน่ง.................................................................</w:t>
                        </w:r>
                      </w:p>
                      <w:p w:rsidR="00BC4732" w:rsidRPr="00BC4732" w:rsidRDefault="00BC4732" w:rsidP="00BC4732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C473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วันที่............เดือน.............................</w:t>
                        </w:r>
                        <w:proofErr w:type="spellStart"/>
                        <w:r w:rsidRPr="00BC473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พ.ศ</w:t>
                        </w:r>
                        <w:proofErr w:type="spellEnd"/>
                        <w:r w:rsidRPr="00BC473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........................</w:t>
                        </w:r>
                      </w:p>
                      <w:p w:rsidR="00BC4732" w:rsidRPr="00BC4732" w:rsidRDefault="00BC4732" w:rsidP="00BC4732">
                        <w:pPr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D1D" w:rsidRPr="00101E84" w:rsidRDefault="0036747C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747C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w:pict>
                <v:shape id="_x0000_s1033" type="#_x0000_t202" style="position:absolute;margin-left:212.15pt;margin-top:-34.7pt;width:55.35pt;height:25.8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  <v:textbox>
                    <w:txbxContent>
                      <w:p w:rsidR="00101E84" w:rsidRPr="009366BA" w:rsidRDefault="00101E84" w:rsidP="00101E84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9366BA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-</w:t>
                        </w:r>
                        <w:r w:rsidR="00500FF9"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6</w:t>
                        </w:r>
                        <w:r w:rsidRPr="009366BA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830D1D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4732" w:rsidRDefault="00830D1D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:rsidR="00BC4732" w:rsidRDefault="00BC4732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:rsidR="00830D1D" w:rsidRDefault="00BC4732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:rsidR="00830D1D" w:rsidRPr="005E426A" w:rsidRDefault="005E426A" w:rsidP="003A5A2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:rsidR="005E426A" w:rsidRPr="0070185B" w:rsidRDefault="005E426A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D1D" w:rsidRPr="0070185B" w:rsidRDefault="00830D1D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:rsidR="00830D1D" w:rsidRPr="0070185B" w:rsidRDefault="00830D1D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="00500FF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C42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5C42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42B6" w:rsidRPr="005C42B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(หัวหน้ากลุ่มภารกิจ)</w:t>
            </w:r>
          </w:p>
          <w:p w:rsidR="00830D1D" w:rsidRPr="0070185B" w:rsidRDefault="00830D1D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C42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:rsidR="00830D1D" w:rsidRDefault="00830D1D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proofErr w:type="spellStart"/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830D1D" w:rsidRPr="00830D1D" w:rsidRDefault="00830D1D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A24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 เห็นด้วย</w:t>
            </w:r>
          </w:p>
          <w:p w:rsidR="003A5A24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:rsidR="003A5A24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:rsidR="003A5A24" w:rsidRPr="005E426A" w:rsidRDefault="003A5A24" w:rsidP="003A5A2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:rsidR="003A5A24" w:rsidRPr="0070185B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A24" w:rsidRPr="0070185B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:rsidR="003A5A24" w:rsidRPr="0070185B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="00500FF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00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500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เจ๊ะ</w:t>
            </w:r>
            <w:proofErr w:type="spellEnd"/>
            <w:r w:rsidR="00500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อิด</w:t>
            </w:r>
            <w:proofErr w:type="spellStart"/>
            <w:r w:rsidR="00500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เร๊ะ</w:t>
            </w:r>
            <w:proofErr w:type="spellEnd"/>
            <w:r w:rsidR="00500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ดือ</w:t>
            </w:r>
            <w:proofErr w:type="spellStart"/>
            <w:r w:rsidR="00500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เระ</w:t>
            </w:r>
            <w:proofErr w:type="spellEnd"/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A5A24" w:rsidRPr="0070185B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0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ผู้อำนวยการโรงพยาบาลปัตตานี</w:t>
            </w:r>
          </w:p>
          <w:p w:rsidR="00830D1D" w:rsidRDefault="003A5A24" w:rsidP="003A5A2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proofErr w:type="spellStart"/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F217A" w:rsidRDefault="007F217A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:rsidR="00C07D61" w:rsidRDefault="0036747C">
      <w:r w:rsidRPr="0036747C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shape id="_x0000_s1032" type="#_x0000_t202" style="position:absolute;margin-left:203.05pt;margin-top:-718.55pt;width:55.35pt;height:25.8pt;z-index:2516997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<v:textbox>
              <w:txbxContent>
                <w:p w:rsidR="006357E6" w:rsidRPr="009366BA" w:rsidRDefault="006357E6" w:rsidP="00AD770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9366BA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5</w:t>
                  </w:r>
                  <w:r w:rsidRPr="009366BA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-</w:t>
                  </w:r>
                </w:p>
              </w:txbxContent>
            </v:textbox>
            <w10:wrap anchorx="margin"/>
          </v:shape>
        </w:pict>
      </w:r>
    </w:p>
    <w:p w:rsidR="00807776" w:rsidRPr="00043BB1" w:rsidRDefault="00807776" w:rsidP="00807776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 w:rsidRPr="00043BB1">
        <w:rPr>
          <w:rFonts w:ascii="TH SarabunIT๙" w:hAnsi="TH SarabunIT๙" w:cs="TH SarabunIT๙"/>
          <w:color w:val="FF0000"/>
          <w:sz w:val="24"/>
          <w:szCs w:val="32"/>
          <w:cs/>
        </w:rPr>
        <w:t>แนบเอกสารประกอบด้วยค่ะ</w:t>
      </w:r>
    </w:p>
    <w:p w:rsidR="00807776" w:rsidRPr="00043BB1" w:rsidRDefault="00807776" w:rsidP="00807776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 w:rsidRPr="00043BB1">
        <w:rPr>
          <w:rFonts w:ascii="TH SarabunIT๙" w:hAnsi="TH SarabunIT๙" w:cs="TH SarabunIT๙"/>
          <w:color w:val="FF0000"/>
          <w:sz w:val="24"/>
          <w:szCs w:val="32"/>
          <w:cs/>
        </w:rPr>
        <w:t>-  สำเนา ก.พ. 7</w:t>
      </w:r>
    </w:p>
    <w:p w:rsidR="00807776" w:rsidRPr="00043BB1" w:rsidRDefault="00807776" w:rsidP="00807776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 w:rsidRPr="00043BB1">
        <w:rPr>
          <w:rFonts w:ascii="TH SarabunIT๙" w:hAnsi="TH SarabunIT๙" w:cs="TH SarabunIT๙"/>
          <w:color w:val="FF0000"/>
          <w:sz w:val="24"/>
          <w:szCs w:val="32"/>
          <w:cs/>
        </w:rPr>
        <w:t>-  วุฒิบัตร/ปริญญาบัตร/ประกาศนียบัตร</w:t>
      </w:r>
    </w:p>
    <w:p w:rsidR="00807776" w:rsidRPr="00043BB1" w:rsidRDefault="00807776" w:rsidP="00807776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 w:rsidRPr="00043BB1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-  </w:t>
      </w:r>
      <w:r w:rsidRPr="00043BB1">
        <w:rPr>
          <w:rFonts w:ascii="TH SarabunIT๙" w:hAnsi="TH SarabunIT๙" w:cs="TH SarabunIT๙" w:hint="cs"/>
          <w:color w:val="FF0000"/>
          <w:sz w:val="24"/>
          <w:szCs w:val="32"/>
          <w:cs/>
        </w:rPr>
        <w:t>ใบประกอบวิชาชีพฯ</w:t>
      </w:r>
    </w:p>
    <w:p w:rsidR="00807776" w:rsidRDefault="00807776" w:rsidP="0080777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043BB1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    ***สำเนาเอกสารที่แนบ รับรองสำเนาถูกต้อง ทุกแผ่น</w:t>
      </w:r>
    </w:p>
    <w:p w:rsidR="00807776" w:rsidRPr="00043BB1" w:rsidRDefault="00807776" w:rsidP="00807776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-----(ลบข้อความนี้ก่อนส่งนะคะ)-----</w:t>
      </w:r>
    </w:p>
    <w:p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D2" w:rsidRDefault="006F69D2" w:rsidP="002958D1">
      <w:pPr>
        <w:spacing w:after="0" w:line="240" w:lineRule="auto"/>
      </w:pPr>
      <w:r>
        <w:separator/>
      </w:r>
    </w:p>
  </w:endnote>
  <w:endnote w:type="continuationSeparator" w:id="0">
    <w:p w:rsidR="006F69D2" w:rsidRDefault="006F69D2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D2" w:rsidRDefault="006F69D2" w:rsidP="002958D1">
      <w:pPr>
        <w:spacing w:after="0" w:line="240" w:lineRule="auto"/>
      </w:pPr>
      <w:r>
        <w:separator/>
      </w:r>
    </w:p>
  </w:footnote>
  <w:footnote w:type="continuationSeparator" w:id="0">
    <w:p w:rsidR="006F69D2" w:rsidRDefault="006F69D2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37DF7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D0EFE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31F61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6747C"/>
    <w:rsid w:val="00371723"/>
    <w:rsid w:val="0037759E"/>
    <w:rsid w:val="00386871"/>
    <w:rsid w:val="003A5A24"/>
    <w:rsid w:val="003A7C5B"/>
    <w:rsid w:val="003A7FFD"/>
    <w:rsid w:val="003C0079"/>
    <w:rsid w:val="003C2BA1"/>
    <w:rsid w:val="003D0476"/>
    <w:rsid w:val="003D576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35FD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0FF9"/>
    <w:rsid w:val="00501E97"/>
    <w:rsid w:val="0051129C"/>
    <w:rsid w:val="00515A54"/>
    <w:rsid w:val="00530F6D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42B6"/>
    <w:rsid w:val="005C520E"/>
    <w:rsid w:val="005C593F"/>
    <w:rsid w:val="005C5F86"/>
    <w:rsid w:val="005C723E"/>
    <w:rsid w:val="005D59E3"/>
    <w:rsid w:val="005E426A"/>
    <w:rsid w:val="005E785F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6F69D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65B5"/>
    <w:rsid w:val="007D7379"/>
    <w:rsid w:val="007E2E0D"/>
    <w:rsid w:val="007E4D35"/>
    <w:rsid w:val="007E5D3D"/>
    <w:rsid w:val="007F217A"/>
    <w:rsid w:val="00802364"/>
    <w:rsid w:val="00805F4A"/>
    <w:rsid w:val="00807532"/>
    <w:rsid w:val="00807776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513A6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B5851"/>
    <w:rsid w:val="00BC149A"/>
    <w:rsid w:val="00BC4732"/>
    <w:rsid w:val="00BC6C2A"/>
    <w:rsid w:val="00BD137A"/>
    <w:rsid w:val="00BD2F22"/>
    <w:rsid w:val="00BD5593"/>
    <w:rsid w:val="00BD7DE5"/>
    <w:rsid w:val="00BE5AB8"/>
    <w:rsid w:val="00BF351D"/>
    <w:rsid w:val="00BF4473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2CCC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25788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54E94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1368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FED2-1924-4012-BA15-019128B1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8</cp:revision>
  <cp:lastPrinted>2022-05-09T04:33:00Z</cp:lastPrinted>
  <dcterms:created xsi:type="dcterms:W3CDTF">2022-04-11T03:11:00Z</dcterms:created>
  <dcterms:modified xsi:type="dcterms:W3CDTF">2022-05-18T06:59:00Z</dcterms:modified>
</cp:coreProperties>
</file>